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ABF6" w14:textId="0DF490AA" w:rsidR="0001146D" w:rsidRPr="003D2AF6" w:rsidRDefault="0001146D" w:rsidP="0001146D">
      <w:pPr>
        <w:rPr>
          <w:b/>
          <w:bCs/>
        </w:rPr>
      </w:pPr>
      <w:r w:rsidRPr="003D2AF6">
        <w:rPr>
          <w:b/>
          <w:bCs/>
        </w:rPr>
        <w:t xml:space="preserve">Beskrivelse av mandat for Samarbeidsrådet for Digitalarkivet  </w:t>
      </w:r>
    </w:p>
    <w:p w14:paraId="5E993E19" w14:textId="7A5E8FF6" w:rsidR="0001146D" w:rsidRDefault="0001146D" w:rsidP="0001146D">
      <w:r>
        <w:t xml:space="preserve">Utviklingen av Digitalarkivet som en nasjonal fellesløsning for mottak, langtidsbevaring og publisering, skal involvere brukerne, slik at løsningen og arbeidsprosessene utvikles i tråd med brukerbehovene. Brukernes erfaringer og synspunkter er viktig for å sikre videre utvikling av Digitalarkivet, og er formalisert gjennom samarbeidsrådet.      </w:t>
      </w:r>
    </w:p>
    <w:p w14:paraId="03C21443" w14:textId="18C5D824" w:rsidR="0001146D" w:rsidRDefault="0001146D" w:rsidP="0001146D">
      <w:r>
        <w:t xml:space="preserve">Samarbeidsrådet skal bestå av behovseiere, økosystempartnere og superbrukere fra statlig, kommunal og privat sektor med god brukerforståelse. Samarbeidsrådet ledes av produktlederen for tilgjengeliggjøring og publisering i Digitalarkivet.  Medlemmene vil være tett på utviklingen og forventes å delta aktivt i arbeidet gjennom testing og som pilotbrukere.    </w:t>
      </w:r>
    </w:p>
    <w:p w14:paraId="4CD6E077" w14:textId="77777777" w:rsidR="003D2AF6" w:rsidRDefault="003D2AF6" w:rsidP="0001146D">
      <w:pPr>
        <w:rPr>
          <w:b/>
          <w:bCs/>
        </w:rPr>
      </w:pPr>
    </w:p>
    <w:p w14:paraId="478FF048" w14:textId="790195A5" w:rsidR="0001146D" w:rsidRDefault="0001146D" w:rsidP="0001146D">
      <w:r w:rsidRPr="0001146D">
        <w:rPr>
          <w:b/>
          <w:bCs/>
        </w:rPr>
        <w:t>Roller og oppgaver​</w:t>
      </w:r>
      <w:r>
        <w:t xml:space="preserve">  </w:t>
      </w:r>
    </w:p>
    <w:p w14:paraId="7ACF7C8E" w14:textId="77777777" w:rsidR="0001146D" w:rsidRDefault="0001146D" w:rsidP="0001146D">
      <w:r>
        <w:t xml:space="preserve">Samarbeidsrådet skal være et rådgivende organ for Digitalarkivet som produkt​  </w:t>
      </w:r>
    </w:p>
    <w:p w14:paraId="293EE4EE" w14:textId="77777777" w:rsidR="0001146D" w:rsidRDefault="0001146D" w:rsidP="0001146D">
      <w:r>
        <w:t xml:space="preserve">Samarbeidsrådet skal gi innspill til prioritering av utvikling av Digitalarkivet som produkt​  </w:t>
      </w:r>
    </w:p>
    <w:p w14:paraId="188D1B9C" w14:textId="77777777" w:rsidR="0001146D" w:rsidRDefault="0001146D" w:rsidP="0001146D">
      <w:r>
        <w:t xml:space="preserve">Medlemmene skal ivareta brukerperspektivet i utviklingen av Digitalarkivet som produkt​  </w:t>
      </w:r>
    </w:p>
    <w:p w14:paraId="6BED2E51" w14:textId="77777777" w:rsidR="0001146D" w:rsidRDefault="0001146D" w:rsidP="0001146D">
      <w:r>
        <w:t xml:space="preserve">Medlemmene skal bidra til å utvikle prosesser rundt brukermedvirkning​  </w:t>
      </w:r>
    </w:p>
    <w:p w14:paraId="5806CE7A" w14:textId="77777777" w:rsidR="0001146D" w:rsidRDefault="0001146D" w:rsidP="0001146D">
      <w:r>
        <w:t xml:space="preserve">Medlemmene skal bidra med konkrete innspill i utviklingen av Digitalarkivet  </w:t>
      </w:r>
    </w:p>
    <w:p w14:paraId="5805DFAA" w14:textId="14F8201C" w:rsidR="0001146D" w:rsidRDefault="0001146D" w:rsidP="0001146D">
      <w:r>
        <w:t xml:space="preserve">Medlemmene kan bidra som pilotbrukere av ny funksjonalitet   </w:t>
      </w:r>
    </w:p>
    <w:p w14:paraId="74625339" w14:textId="77777777" w:rsidR="0001146D" w:rsidRDefault="0001146D" w:rsidP="0001146D"/>
    <w:p w14:paraId="7B1FA312" w14:textId="77777777" w:rsidR="0001146D" w:rsidRPr="0001146D" w:rsidRDefault="0001146D" w:rsidP="0001146D">
      <w:pPr>
        <w:rPr>
          <w:b/>
          <w:bCs/>
        </w:rPr>
      </w:pPr>
      <w:r w:rsidRPr="0001146D">
        <w:rPr>
          <w:b/>
          <w:bCs/>
        </w:rPr>
        <w:t xml:space="preserve">Sammensetning og forventninger  </w:t>
      </w:r>
    </w:p>
    <w:p w14:paraId="7117FEC3" w14:textId="4A2718DE" w:rsidR="0001146D" w:rsidRDefault="0001146D" w:rsidP="0001146D">
      <w:r>
        <w:t xml:space="preserve">Samarbeidsrådet skal representere brukere som ønsker å benytte fellesløsningen Digitalarkivet:  </w:t>
      </w:r>
    </w:p>
    <w:p w14:paraId="408E2DE2" w14:textId="5CEB4E48" w:rsidR="0001146D" w:rsidRDefault="0001146D" w:rsidP="0001146D">
      <w:r>
        <w:t xml:space="preserve">Byarkiv, oppnevnt av KAI-miljøet   </w:t>
      </w:r>
    </w:p>
    <w:p w14:paraId="24925AB3" w14:textId="7BED6291" w:rsidR="0001146D" w:rsidRDefault="0001146D" w:rsidP="0001146D">
      <w:r>
        <w:t xml:space="preserve">Fylkesarkiv, oppnevnt av KAI-miljøet   </w:t>
      </w:r>
    </w:p>
    <w:p w14:paraId="1DAE4146" w14:textId="77777777" w:rsidR="0001146D" w:rsidRDefault="0001146D" w:rsidP="0001146D">
      <w:r>
        <w:t xml:space="preserve">Interkommunale arkivinstitusjoner, oppnevnt av KAI-miljøet   </w:t>
      </w:r>
    </w:p>
    <w:p w14:paraId="26ECC5D8" w14:textId="0EB1ED09" w:rsidR="0001146D" w:rsidRDefault="0001146D" w:rsidP="0001146D">
      <w:r>
        <w:t xml:space="preserve">Privatarkivinstitusjoner, oppnevnt av Arkivforbundet   </w:t>
      </w:r>
    </w:p>
    <w:p w14:paraId="088F947D" w14:textId="2EE47D91" w:rsidR="0001146D" w:rsidRDefault="0001146D" w:rsidP="0001146D">
      <w:r>
        <w:t xml:space="preserve">Museer, oppnevnt av Museumsforbundet   </w:t>
      </w:r>
    </w:p>
    <w:p w14:paraId="4454A6FE" w14:textId="77D7DA74" w:rsidR="0001146D" w:rsidRDefault="0001146D" w:rsidP="0001146D">
      <w:r>
        <w:t>Bibliotek, oppnevnt av </w:t>
      </w:r>
      <w:proofErr w:type="spellStart"/>
      <w:r>
        <w:t>Biblioteksforbundet</w:t>
      </w:r>
      <w:proofErr w:type="spellEnd"/>
      <w:r>
        <w:t xml:space="preserve">   </w:t>
      </w:r>
    </w:p>
    <w:p w14:paraId="7E972BE5" w14:textId="77777777" w:rsidR="0001146D" w:rsidRDefault="0001146D" w:rsidP="0001146D">
      <w:r>
        <w:t xml:space="preserve">Arkivverket, oppnevnt av produkteier for Digitalarkivet  </w:t>
      </w:r>
    </w:p>
    <w:p w14:paraId="16CA988B" w14:textId="77777777" w:rsidR="0001146D" w:rsidRDefault="0001146D" w:rsidP="0001146D">
      <w:r>
        <w:t xml:space="preserve">Kommuner og fylkeskommuner, oppnevnt av KS   </w:t>
      </w:r>
    </w:p>
    <w:p w14:paraId="3CB80D92" w14:textId="77777777" w:rsidR="0001146D" w:rsidRDefault="0001146D" w:rsidP="0001146D"/>
    <w:p w14:paraId="6FD2FFAF" w14:textId="5ADF1F13" w:rsidR="00CD07E4" w:rsidRPr="0001146D" w:rsidRDefault="0001146D" w:rsidP="0001146D">
      <w:r>
        <w:t>Det forutsettes at medlemmene har fullmakt fra arbeidsgiver, samt har god generell innsikt i arbeid med digitalisering og tilgjengeliggjøring av arkivmateriale. Medlemmene må sette av nødvendig tid til forberedelser og etterarbeid.  Medlemmene skal ivareta et helhetlig brukerperspektiv, både som brukere av tjenesten og mot publikum. Utgifter til deltagelse i samarbeidsrådet dekkes ikke av Arkivverket.</w:t>
      </w:r>
    </w:p>
    <w:sectPr w:rsidR="00CD07E4" w:rsidRPr="00011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E4"/>
    <w:rsid w:val="0001146D"/>
    <w:rsid w:val="003D2AF6"/>
    <w:rsid w:val="00CD0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E3F5"/>
  <w15:chartTrackingRefBased/>
  <w15:docId w15:val="{65F0D3E5-A4E4-47D1-9052-9280A5D5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871856">
      <w:bodyDiv w:val="1"/>
      <w:marLeft w:val="0"/>
      <w:marRight w:val="0"/>
      <w:marTop w:val="0"/>
      <w:marBottom w:val="0"/>
      <w:divBdr>
        <w:top w:val="none" w:sz="0" w:space="0" w:color="auto"/>
        <w:left w:val="none" w:sz="0" w:space="0" w:color="auto"/>
        <w:bottom w:val="none" w:sz="0" w:space="0" w:color="auto"/>
        <w:right w:val="none" w:sz="0" w:space="0" w:color="auto"/>
      </w:divBdr>
      <w:divsChild>
        <w:div w:id="739206406">
          <w:marLeft w:val="0"/>
          <w:marRight w:val="0"/>
          <w:marTop w:val="0"/>
          <w:marBottom w:val="0"/>
          <w:divBdr>
            <w:top w:val="none" w:sz="0" w:space="0" w:color="auto"/>
            <w:left w:val="none" w:sz="0" w:space="0" w:color="auto"/>
            <w:bottom w:val="none" w:sz="0" w:space="0" w:color="auto"/>
            <w:right w:val="none" w:sz="0" w:space="0" w:color="auto"/>
          </w:divBdr>
        </w:div>
        <w:div w:id="799491857">
          <w:marLeft w:val="0"/>
          <w:marRight w:val="0"/>
          <w:marTop w:val="0"/>
          <w:marBottom w:val="0"/>
          <w:divBdr>
            <w:top w:val="none" w:sz="0" w:space="0" w:color="auto"/>
            <w:left w:val="none" w:sz="0" w:space="0" w:color="auto"/>
            <w:bottom w:val="none" w:sz="0" w:space="0" w:color="auto"/>
            <w:right w:val="none" w:sz="0" w:space="0" w:color="auto"/>
          </w:divBdr>
        </w:div>
        <w:div w:id="1639218144">
          <w:marLeft w:val="0"/>
          <w:marRight w:val="0"/>
          <w:marTop w:val="0"/>
          <w:marBottom w:val="0"/>
          <w:divBdr>
            <w:top w:val="none" w:sz="0" w:space="0" w:color="auto"/>
            <w:left w:val="none" w:sz="0" w:space="0" w:color="auto"/>
            <w:bottom w:val="none" w:sz="0" w:space="0" w:color="auto"/>
            <w:right w:val="none" w:sz="0" w:space="0" w:color="auto"/>
          </w:divBdr>
        </w:div>
        <w:div w:id="1558860761">
          <w:marLeft w:val="0"/>
          <w:marRight w:val="0"/>
          <w:marTop w:val="0"/>
          <w:marBottom w:val="0"/>
          <w:divBdr>
            <w:top w:val="none" w:sz="0" w:space="0" w:color="auto"/>
            <w:left w:val="none" w:sz="0" w:space="0" w:color="auto"/>
            <w:bottom w:val="none" w:sz="0" w:space="0" w:color="auto"/>
            <w:right w:val="none" w:sz="0" w:space="0" w:color="auto"/>
          </w:divBdr>
        </w:div>
        <w:div w:id="1475096835">
          <w:marLeft w:val="0"/>
          <w:marRight w:val="0"/>
          <w:marTop w:val="0"/>
          <w:marBottom w:val="0"/>
          <w:divBdr>
            <w:top w:val="none" w:sz="0" w:space="0" w:color="auto"/>
            <w:left w:val="none" w:sz="0" w:space="0" w:color="auto"/>
            <w:bottom w:val="none" w:sz="0" w:space="0" w:color="auto"/>
            <w:right w:val="none" w:sz="0" w:space="0" w:color="auto"/>
          </w:divBdr>
        </w:div>
        <w:div w:id="1004429618">
          <w:marLeft w:val="0"/>
          <w:marRight w:val="0"/>
          <w:marTop w:val="0"/>
          <w:marBottom w:val="0"/>
          <w:divBdr>
            <w:top w:val="none" w:sz="0" w:space="0" w:color="auto"/>
            <w:left w:val="none" w:sz="0" w:space="0" w:color="auto"/>
            <w:bottom w:val="none" w:sz="0" w:space="0" w:color="auto"/>
            <w:right w:val="none" w:sz="0" w:space="0" w:color="auto"/>
          </w:divBdr>
          <w:divsChild>
            <w:div w:id="1613588720">
              <w:marLeft w:val="0"/>
              <w:marRight w:val="0"/>
              <w:marTop w:val="0"/>
              <w:marBottom w:val="0"/>
              <w:divBdr>
                <w:top w:val="none" w:sz="0" w:space="0" w:color="auto"/>
                <w:left w:val="none" w:sz="0" w:space="0" w:color="auto"/>
                <w:bottom w:val="none" w:sz="0" w:space="0" w:color="auto"/>
                <w:right w:val="none" w:sz="0" w:space="0" w:color="auto"/>
              </w:divBdr>
            </w:div>
            <w:div w:id="1540321193">
              <w:marLeft w:val="0"/>
              <w:marRight w:val="0"/>
              <w:marTop w:val="0"/>
              <w:marBottom w:val="0"/>
              <w:divBdr>
                <w:top w:val="none" w:sz="0" w:space="0" w:color="auto"/>
                <w:left w:val="none" w:sz="0" w:space="0" w:color="auto"/>
                <w:bottom w:val="none" w:sz="0" w:space="0" w:color="auto"/>
                <w:right w:val="none" w:sz="0" w:space="0" w:color="auto"/>
              </w:divBdr>
            </w:div>
            <w:div w:id="644698019">
              <w:marLeft w:val="0"/>
              <w:marRight w:val="0"/>
              <w:marTop w:val="0"/>
              <w:marBottom w:val="0"/>
              <w:divBdr>
                <w:top w:val="none" w:sz="0" w:space="0" w:color="auto"/>
                <w:left w:val="none" w:sz="0" w:space="0" w:color="auto"/>
                <w:bottom w:val="none" w:sz="0" w:space="0" w:color="auto"/>
                <w:right w:val="none" w:sz="0" w:space="0" w:color="auto"/>
              </w:divBdr>
            </w:div>
          </w:divsChild>
        </w:div>
        <w:div w:id="150566533">
          <w:marLeft w:val="0"/>
          <w:marRight w:val="0"/>
          <w:marTop w:val="0"/>
          <w:marBottom w:val="0"/>
          <w:divBdr>
            <w:top w:val="none" w:sz="0" w:space="0" w:color="auto"/>
            <w:left w:val="none" w:sz="0" w:space="0" w:color="auto"/>
            <w:bottom w:val="none" w:sz="0" w:space="0" w:color="auto"/>
            <w:right w:val="none" w:sz="0" w:space="0" w:color="auto"/>
          </w:divBdr>
          <w:divsChild>
            <w:div w:id="1101074963">
              <w:marLeft w:val="0"/>
              <w:marRight w:val="0"/>
              <w:marTop w:val="0"/>
              <w:marBottom w:val="0"/>
              <w:divBdr>
                <w:top w:val="none" w:sz="0" w:space="0" w:color="auto"/>
                <w:left w:val="none" w:sz="0" w:space="0" w:color="auto"/>
                <w:bottom w:val="none" w:sz="0" w:space="0" w:color="auto"/>
                <w:right w:val="none" w:sz="0" w:space="0" w:color="auto"/>
              </w:divBdr>
            </w:div>
            <w:div w:id="1933390516">
              <w:marLeft w:val="0"/>
              <w:marRight w:val="0"/>
              <w:marTop w:val="0"/>
              <w:marBottom w:val="0"/>
              <w:divBdr>
                <w:top w:val="none" w:sz="0" w:space="0" w:color="auto"/>
                <w:left w:val="none" w:sz="0" w:space="0" w:color="auto"/>
                <w:bottom w:val="none" w:sz="0" w:space="0" w:color="auto"/>
                <w:right w:val="none" w:sz="0" w:space="0" w:color="auto"/>
              </w:divBdr>
            </w:div>
            <w:div w:id="977608579">
              <w:marLeft w:val="0"/>
              <w:marRight w:val="0"/>
              <w:marTop w:val="0"/>
              <w:marBottom w:val="0"/>
              <w:divBdr>
                <w:top w:val="none" w:sz="0" w:space="0" w:color="auto"/>
                <w:left w:val="none" w:sz="0" w:space="0" w:color="auto"/>
                <w:bottom w:val="none" w:sz="0" w:space="0" w:color="auto"/>
                <w:right w:val="none" w:sz="0" w:space="0" w:color="auto"/>
              </w:divBdr>
            </w:div>
          </w:divsChild>
        </w:div>
        <w:div w:id="1144851097">
          <w:marLeft w:val="0"/>
          <w:marRight w:val="0"/>
          <w:marTop w:val="0"/>
          <w:marBottom w:val="0"/>
          <w:divBdr>
            <w:top w:val="none" w:sz="0" w:space="0" w:color="auto"/>
            <w:left w:val="none" w:sz="0" w:space="0" w:color="auto"/>
            <w:bottom w:val="none" w:sz="0" w:space="0" w:color="auto"/>
            <w:right w:val="none" w:sz="0" w:space="0" w:color="auto"/>
          </w:divBdr>
          <w:divsChild>
            <w:div w:id="156119441">
              <w:marLeft w:val="0"/>
              <w:marRight w:val="0"/>
              <w:marTop w:val="0"/>
              <w:marBottom w:val="0"/>
              <w:divBdr>
                <w:top w:val="none" w:sz="0" w:space="0" w:color="auto"/>
                <w:left w:val="none" w:sz="0" w:space="0" w:color="auto"/>
                <w:bottom w:val="none" w:sz="0" w:space="0" w:color="auto"/>
                <w:right w:val="none" w:sz="0" w:space="0" w:color="auto"/>
              </w:divBdr>
            </w:div>
            <w:div w:id="24796742">
              <w:marLeft w:val="0"/>
              <w:marRight w:val="0"/>
              <w:marTop w:val="0"/>
              <w:marBottom w:val="0"/>
              <w:divBdr>
                <w:top w:val="none" w:sz="0" w:space="0" w:color="auto"/>
                <w:left w:val="none" w:sz="0" w:space="0" w:color="auto"/>
                <w:bottom w:val="none" w:sz="0" w:space="0" w:color="auto"/>
                <w:right w:val="none" w:sz="0" w:space="0" w:color="auto"/>
              </w:divBdr>
            </w:div>
          </w:divsChild>
        </w:div>
        <w:div w:id="1655983383">
          <w:marLeft w:val="0"/>
          <w:marRight w:val="0"/>
          <w:marTop w:val="0"/>
          <w:marBottom w:val="0"/>
          <w:divBdr>
            <w:top w:val="none" w:sz="0" w:space="0" w:color="auto"/>
            <w:left w:val="none" w:sz="0" w:space="0" w:color="auto"/>
            <w:bottom w:val="none" w:sz="0" w:space="0" w:color="auto"/>
            <w:right w:val="none" w:sz="0" w:space="0" w:color="auto"/>
          </w:divBdr>
          <w:divsChild>
            <w:div w:id="1721251118">
              <w:marLeft w:val="0"/>
              <w:marRight w:val="0"/>
              <w:marTop w:val="0"/>
              <w:marBottom w:val="0"/>
              <w:divBdr>
                <w:top w:val="none" w:sz="0" w:space="0" w:color="auto"/>
                <w:left w:val="none" w:sz="0" w:space="0" w:color="auto"/>
                <w:bottom w:val="none" w:sz="0" w:space="0" w:color="auto"/>
                <w:right w:val="none" w:sz="0" w:space="0" w:color="auto"/>
              </w:divBdr>
            </w:div>
            <w:div w:id="1321350744">
              <w:marLeft w:val="0"/>
              <w:marRight w:val="0"/>
              <w:marTop w:val="0"/>
              <w:marBottom w:val="0"/>
              <w:divBdr>
                <w:top w:val="none" w:sz="0" w:space="0" w:color="auto"/>
                <w:left w:val="none" w:sz="0" w:space="0" w:color="auto"/>
                <w:bottom w:val="none" w:sz="0" w:space="0" w:color="auto"/>
                <w:right w:val="none" w:sz="0" w:space="0" w:color="auto"/>
              </w:divBdr>
            </w:div>
          </w:divsChild>
        </w:div>
        <w:div w:id="204154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348</Words>
  <Characters>1846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Uthaug</dc:creator>
  <cp:keywords/>
  <dc:description/>
  <cp:lastModifiedBy>Hilde Uthaug</cp:lastModifiedBy>
  <cp:revision>1</cp:revision>
  <dcterms:created xsi:type="dcterms:W3CDTF">2020-11-12T06:42:00Z</dcterms:created>
  <dcterms:modified xsi:type="dcterms:W3CDTF">2020-11-15T15:01:00Z</dcterms:modified>
</cp:coreProperties>
</file>